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F5" w:rsidRPr="002A1FB3" w:rsidRDefault="0022595B" w:rsidP="00487FF5">
      <w:pPr>
        <w:spacing w:after="240" w:line="240" w:lineRule="auto"/>
        <w:rPr>
          <w:rFonts w:eastAsia="Times New Roman" w:cstheme="minorHAnsi"/>
          <w:sz w:val="28"/>
          <w:szCs w:val="28"/>
        </w:rPr>
      </w:pPr>
      <w:bookmarkStart w:id="0" w:name="podstawy"/>
      <w:r>
        <w:rPr>
          <w:rFonts w:eastAsia="Times New Roman" w:cstheme="minorHAnsi"/>
          <w:sz w:val="28"/>
          <w:szCs w:val="28"/>
        </w:rPr>
        <w:t>Temat 51</w:t>
      </w:r>
      <w:r w:rsidR="00487FF5">
        <w:rPr>
          <w:rFonts w:eastAsia="Times New Roman" w:cstheme="minorHAnsi"/>
          <w:sz w:val="28"/>
          <w:szCs w:val="28"/>
        </w:rPr>
        <w:t>: Pierwsza pomoc w nagłych wypadkach.</w:t>
      </w:r>
    </w:p>
    <w:p w:rsidR="00487FF5" w:rsidRDefault="00487FF5" w:rsidP="00487FF5">
      <w:pPr>
        <w:spacing w:after="240" w:line="240" w:lineRule="auto"/>
        <w:jc w:val="center"/>
        <w:rPr>
          <w:rFonts w:eastAsia="Times New Roman" w:cstheme="minorHAnsi"/>
          <w:color w:val="7030A0"/>
          <w:sz w:val="36"/>
          <w:szCs w:val="36"/>
        </w:rPr>
      </w:pPr>
    </w:p>
    <w:p w:rsidR="00487FF5" w:rsidRPr="00551A58" w:rsidRDefault="00487FF5" w:rsidP="00487FF5">
      <w:pPr>
        <w:spacing w:after="240" w:line="240" w:lineRule="auto"/>
        <w:jc w:val="center"/>
        <w:rPr>
          <w:rFonts w:eastAsia="Times New Roman" w:cstheme="minorHAnsi"/>
          <w:color w:val="7030A0"/>
          <w:sz w:val="36"/>
          <w:szCs w:val="36"/>
        </w:rPr>
      </w:pPr>
      <w:r w:rsidRPr="00551A58">
        <w:rPr>
          <w:rFonts w:eastAsia="Times New Roman" w:cstheme="minorHAnsi"/>
          <w:color w:val="7030A0"/>
          <w:sz w:val="36"/>
          <w:szCs w:val="36"/>
        </w:rPr>
        <w:t>Resuscytacja krążeniowo-oddechowa</w:t>
      </w:r>
    </w:p>
    <w:p w:rsidR="00487FF5" w:rsidRDefault="00487FF5" w:rsidP="00487FF5">
      <w:pPr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87FF5" w:rsidRPr="00030673" w:rsidRDefault="00487FF5" w:rsidP="00487FF5">
      <w:pPr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 Zadaniem osoby udzielającej pierwszej pomocy jest utrzymanie przy życiu poszkodowanego i nie dopuszczenie do powstania dalszych powikłań do chwili przybycia lekarza bądź karetki pogotowia ratunkowego.</w:t>
      </w:r>
    </w:p>
    <w:tbl>
      <w:tblPr>
        <w:tblW w:w="0" w:type="auto"/>
        <w:tblCellSpacing w:w="15" w:type="dxa"/>
        <w:tblCellMar>
          <w:top w:w="38" w:type="dxa"/>
          <w:left w:w="63" w:type="dxa"/>
          <w:bottom w:w="38" w:type="dxa"/>
          <w:right w:w="63" w:type="dxa"/>
        </w:tblCellMar>
        <w:tblLook w:val="04A0"/>
      </w:tblPr>
      <w:tblGrid>
        <w:gridCol w:w="7994"/>
      </w:tblGrid>
      <w:tr w:rsidR="00487FF5" w:rsidRPr="00030673" w:rsidTr="004D5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FF5" w:rsidRPr="00030673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067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1. Upewnij się, czy poszkodowany i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wszyscy świadkowie zdarzenia są bezpieczni.</w:t>
            </w:r>
            <w:r w:rsidRPr="00030673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2. Sprawdź reakcję poszkodowanego:</w:t>
            </w:r>
          </w:p>
          <w:p w:rsidR="00487FF5" w:rsidRDefault="00487FF5" w:rsidP="004D5F88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Default="00487FF5" w:rsidP="004D5F88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Default="00487FF5" w:rsidP="004D5F88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Pr="00030673" w:rsidRDefault="00487FF5" w:rsidP="004D5F88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Pr="00030673" w:rsidRDefault="00487FF5" w:rsidP="00487F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1378723" y="2202511"/>
                  <wp:positionH relativeFrom="margin">
                    <wp:posOffset>2078355</wp:posOffset>
                  </wp:positionH>
                  <wp:positionV relativeFrom="margin">
                    <wp:posOffset>563880</wp:posOffset>
                  </wp:positionV>
                  <wp:extent cx="1530985" cy="1240155"/>
                  <wp:effectExtent l="19050" t="0" r="0" b="0"/>
                  <wp:wrapSquare wrapText="bothSides"/>
                  <wp:docPr id="29" name="Obraz 29" descr="podstawy udzielania pierwszej pomo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odstawy udzielania pierwszej pomo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673">
              <w:rPr>
                <w:rFonts w:eastAsia="Times New Roman" w:cstheme="minorHAnsi"/>
                <w:color w:val="000000"/>
                <w:sz w:val="24"/>
                <w:szCs w:val="24"/>
              </w:rPr>
              <w:t>delikatnie potrząśnij za ramiona i głośno zapytaj:</w:t>
            </w:r>
            <w:r w:rsidRPr="00030673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0306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"Czy wszystko w porządku?"</w:t>
            </w:r>
          </w:p>
        </w:tc>
      </w:tr>
    </w:tbl>
    <w:p w:rsidR="00487FF5" w:rsidRPr="00030673" w:rsidRDefault="00487FF5" w:rsidP="00487FF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3a. Jeżeli reaguje:</w:t>
      </w:r>
    </w:p>
    <w:p w:rsidR="00487FF5" w:rsidRPr="00030673" w:rsidRDefault="00487FF5" w:rsidP="00487F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zostaw poszkodowanego w pozycji, w której go zastałeś, o ile nie zagraża mu żadne niebezpieczeństwo</w:t>
      </w:r>
    </w:p>
    <w:p w:rsidR="00487FF5" w:rsidRPr="00030673" w:rsidRDefault="00487FF5" w:rsidP="00487F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dowiedz się jak najwięcej o stanie poszkodowanego i wezwij pomoc, jeśli będzie potrzebna, l regularnie oceniaj jego stan.</w:t>
      </w:r>
    </w:p>
    <w:tbl>
      <w:tblPr>
        <w:tblW w:w="0" w:type="auto"/>
        <w:tblCellSpacing w:w="15" w:type="dxa"/>
        <w:tblCellMar>
          <w:top w:w="38" w:type="dxa"/>
          <w:left w:w="63" w:type="dxa"/>
          <w:bottom w:w="38" w:type="dxa"/>
          <w:right w:w="63" w:type="dxa"/>
        </w:tblCellMar>
        <w:tblLook w:val="04A0"/>
      </w:tblPr>
      <w:tblGrid>
        <w:gridCol w:w="9081"/>
        <w:gridCol w:w="177"/>
      </w:tblGrid>
      <w:tr w:rsidR="00487FF5" w:rsidRPr="00030673" w:rsidTr="004D5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0673">
              <w:rPr>
                <w:rFonts w:eastAsia="Times New Roman" w:cstheme="minorHAnsi"/>
                <w:color w:val="000000"/>
                <w:sz w:val="24"/>
                <w:szCs w:val="24"/>
              </w:rPr>
              <w:t>3b. Jeżeli nie reaguje:</w:t>
            </w:r>
          </w:p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Pr="00030673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Pr="00030673" w:rsidRDefault="00487FF5" w:rsidP="00487F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917547" y="5955527"/>
                  <wp:positionH relativeFrom="margin">
                    <wp:posOffset>2483485</wp:posOffset>
                  </wp:positionH>
                  <wp:positionV relativeFrom="margin">
                    <wp:posOffset>206375</wp:posOffset>
                  </wp:positionV>
                  <wp:extent cx="1069975" cy="1319530"/>
                  <wp:effectExtent l="19050" t="0" r="0" b="0"/>
                  <wp:wrapSquare wrapText="bothSides"/>
                  <wp:docPr id="32" name="Obraz 32" descr="podstawy udzielania pierwszej pomo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odstawy udzielania pierwszej pomo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673">
              <w:rPr>
                <w:rFonts w:eastAsia="Times New Roman" w:cstheme="minorHAnsi"/>
                <w:color w:val="000000"/>
                <w:sz w:val="24"/>
                <w:szCs w:val="24"/>
              </w:rPr>
              <w:t>głośno zawołaj o pomoc,</w:t>
            </w:r>
          </w:p>
          <w:p w:rsidR="00487FF5" w:rsidRPr="00030673" w:rsidRDefault="00487FF5" w:rsidP="00487F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0673">
              <w:rPr>
                <w:rFonts w:eastAsia="Times New Roman" w:cstheme="minorHAnsi"/>
                <w:color w:val="000000"/>
                <w:sz w:val="24"/>
                <w:szCs w:val="24"/>
              </w:rPr>
              <w:t>odwróć poszkodowanego na plecy, a następnie udrożnij jego drogi oddechowe, wykonując odgięcie głowy i uniesienie żuchwy</w:t>
            </w:r>
          </w:p>
        </w:tc>
        <w:tc>
          <w:tcPr>
            <w:tcW w:w="0" w:type="auto"/>
            <w:vAlign w:val="center"/>
            <w:hideMark/>
          </w:tcPr>
          <w:p w:rsidR="00487FF5" w:rsidRPr="00030673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487FF5" w:rsidRPr="00030673" w:rsidRDefault="00487FF5" w:rsidP="00487F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lastRenderedPageBreak/>
        <w:t>umieść jedną rękę na czole poszkodowanego i delikatnie odegnij jego głowę do tyłu, pozostawiając wolny kciuk i palec wskazujący tak, aby zatkać nimi nos jeżeli potrzebne będą oddechy ratunkowe,</w:t>
      </w:r>
    </w:p>
    <w:p w:rsidR="00487FF5" w:rsidRPr="00030673" w:rsidRDefault="00487FF5" w:rsidP="00487F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opuszki palców drugiej ręki umieść na żuchwie poszkodowanego, a następnie unieś ją w celu udrożnienia dróg oddechowych.</w:t>
      </w:r>
    </w:p>
    <w:p w:rsidR="00487FF5" w:rsidRPr="00030673" w:rsidRDefault="00487FF5" w:rsidP="00487FF5">
      <w:pPr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38" w:type="dxa"/>
          <w:left w:w="63" w:type="dxa"/>
          <w:bottom w:w="38" w:type="dxa"/>
          <w:right w:w="63" w:type="dxa"/>
        </w:tblCellMar>
        <w:tblLook w:val="04A0"/>
      </w:tblPr>
      <w:tblGrid>
        <w:gridCol w:w="9081"/>
        <w:gridCol w:w="177"/>
      </w:tblGrid>
      <w:tr w:rsidR="00487FF5" w:rsidRPr="00030673" w:rsidTr="004D5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0673">
              <w:rPr>
                <w:rFonts w:eastAsia="Times New Roman" w:cstheme="minorHAnsi"/>
                <w:color w:val="000000"/>
                <w:sz w:val="24"/>
                <w:szCs w:val="24"/>
              </w:rPr>
              <w:t>4. Utrzymując drożność dróg oddechowych wzrokiem, słuchem i dotykiem poszukaj prawidłowego oddechu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917547" y="1685677"/>
                  <wp:positionH relativeFrom="margin">
                    <wp:posOffset>2197100</wp:posOffset>
                  </wp:positionH>
                  <wp:positionV relativeFrom="margin">
                    <wp:posOffset>563880</wp:posOffset>
                  </wp:positionV>
                  <wp:extent cx="1276985" cy="1041400"/>
                  <wp:effectExtent l="19050" t="0" r="0" b="0"/>
                  <wp:wrapSquare wrapText="bothSides"/>
                  <wp:docPr id="35" name="Obraz 35" descr="podstawy udzielania pierwszej pomo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odstawy udzielania pierwszej pomo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7FF5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Pr="00030673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7FF5" w:rsidRPr="00030673" w:rsidRDefault="00487FF5" w:rsidP="00487FF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0673">
              <w:rPr>
                <w:rFonts w:eastAsia="Times New Roman" w:cstheme="minorHAnsi"/>
                <w:color w:val="000000"/>
                <w:sz w:val="24"/>
                <w:szCs w:val="24"/>
              </w:rPr>
              <w:t>oceń wzrokiem ruchy klatki piersiowej,</w:t>
            </w:r>
          </w:p>
          <w:p w:rsidR="00487FF5" w:rsidRPr="00030673" w:rsidRDefault="00487FF5" w:rsidP="00487FF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0673">
              <w:rPr>
                <w:rFonts w:eastAsia="Times New Roman" w:cstheme="minorHAnsi"/>
                <w:color w:val="000000"/>
                <w:sz w:val="24"/>
                <w:szCs w:val="24"/>
              </w:rPr>
              <w:t>nasłuchuj przy ustach poszkodowanego szmerów oddechowych,</w:t>
            </w:r>
          </w:p>
          <w:p w:rsidR="00487FF5" w:rsidRPr="00030673" w:rsidRDefault="00487FF5" w:rsidP="00487FF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0673">
              <w:rPr>
                <w:rFonts w:eastAsia="Times New Roman" w:cstheme="minorHAnsi"/>
                <w:color w:val="000000"/>
                <w:sz w:val="24"/>
                <w:szCs w:val="24"/>
              </w:rPr>
              <w:t>staraj się wyczuć ruch powietrza na swoim policzku.</w:t>
            </w:r>
          </w:p>
        </w:tc>
        <w:tc>
          <w:tcPr>
            <w:tcW w:w="0" w:type="auto"/>
            <w:vAlign w:val="center"/>
            <w:hideMark/>
          </w:tcPr>
          <w:p w:rsidR="00487FF5" w:rsidRPr="00030673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487FF5" w:rsidRPr="00030673" w:rsidRDefault="00487FF5" w:rsidP="00487F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W pierwszych minutach po zatrzymaniu krążenia poszkodowany może słabo oddychać lub wykonywać głośne, pojedyncze westchnięcia. Nie należy ich mylić z prawidłowym oddechem. Na ocenę wzrokiem, słuchem i dotykiem przeznacz nie więcej niż 10 sekund. Jeżeli masz jakiekolwiek wątpliwości czy oddech jest prawidłowy, działaj tak, jakby był nieprawidłowy.</w:t>
      </w:r>
      <w:r w:rsidRPr="00030673">
        <w:rPr>
          <w:rFonts w:eastAsia="Times New Roman" w:cstheme="minorHAnsi"/>
          <w:color w:val="000000"/>
          <w:sz w:val="24"/>
          <w:szCs w:val="24"/>
        </w:rPr>
        <w:br/>
      </w:r>
      <w:r w:rsidRPr="00030673">
        <w:rPr>
          <w:rFonts w:eastAsia="Times New Roman" w:cstheme="minorHAnsi"/>
          <w:color w:val="000000"/>
          <w:sz w:val="24"/>
          <w:szCs w:val="24"/>
        </w:rPr>
        <w:br/>
        <w:t>5a. Jeżeli oddech jest prawidłowy:</w:t>
      </w:r>
    </w:p>
    <w:p w:rsidR="00487FF5" w:rsidRPr="00030673" w:rsidRDefault="00487FF5" w:rsidP="00487F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ułóż poszkodowanego w </w:t>
      </w:r>
      <w:bookmarkEnd w:id="0"/>
      <w:r w:rsidR="004E4F6E" w:rsidRPr="00030673">
        <w:rPr>
          <w:rFonts w:eastAsia="Times New Roman" w:cstheme="minorHAnsi"/>
          <w:color w:val="000000"/>
          <w:sz w:val="24"/>
          <w:szCs w:val="24"/>
        </w:rPr>
        <w:fldChar w:fldCharType="begin"/>
      </w:r>
      <w:r w:rsidRPr="00030673">
        <w:rPr>
          <w:rFonts w:eastAsia="Times New Roman" w:cstheme="minorHAnsi"/>
          <w:color w:val="000000"/>
          <w:sz w:val="24"/>
          <w:szCs w:val="24"/>
        </w:rPr>
        <w:instrText xml:space="preserve"> HYPERLINK "http://ratownicy.com.pl/pomoc.html" \l "pozycja_boczna" </w:instrText>
      </w:r>
      <w:r w:rsidR="004E4F6E" w:rsidRPr="00030673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Pr="00030673">
        <w:rPr>
          <w:rFonts w:eastAsia="Times New Roman" w:cstheme="minorHAnsi"/>
          <w:color w:val="0000FF"/>
          <w:sz w:val="24"/>
          <w:szCs w:val="24"/>
        </w:rPr>
        <w:t>pozycji bezpiecznej</w:t>
      </w:r>
      <w:r w:rsidR="004E4F6E" w:rsidRPr="00030673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030673">
        <w:rPr>
          <w:rFonts w:eastAsia="Times New Roman" w:cstheme="minorHAnsi"/>
          <w:color w:val="000000"/>
          <w:sz w:val="24"/>
          <w:szCs w:val="24"/>
        </w:rPr>
        <w:t>,</w:t>
      </w:r>
    </w:p>
    <w:p w:rsidR="00487FF5" w:rsidRPr="00030673" w:rsidRDefault="00487FF5" w:rsidP="00487F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wyślij kogoś lub sam udaj się po pomoc (</w:t>
      </w:r>
      <w:hyperlink r:id="rId8" w:anchor="zg%C5%82oszenie" w:history="1">
        <w:r w:rsidRPr="00030673">
          <w:rPr>
            <w:rFonts w:eastAsia="Times New Roman" w:cstheme="minorHAnsi"/>
            <w:color w:val="0000FF"/>
            <w:sz w:val="24"/>
            <w:szCs w:val="24"/>
          </w:rPr>
          <w:t>wezwij pogotowie</w:t>
        </w:r>
      </w:hyperlink>
      <w:r w:rsidRPr="00030673">
        <w:rPr>
          <w:rFonts w:eastAsia="Times New Roman" w:cstheme="minorHAnsi"/>
          <w:color w:val="000000"/>
          <w:sz w:val="24"/>
          <w:szCs w:val="24"/>
        </w:rPr>
        <w:t>),</w:t>
      </w:r>
    </w:p>
    <w:p w:rsidR="00487FF5" w:rsidRPr="00030673" w:rsidRDefault="00487FF5" w:rsidP="00487F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regularnie oceniaj oddech.</w:t>
      </w:r>
    </w:p>
    <w:p w:rsidR="00487FF5" w:rsidRPr="00030673" w:rsidRDefault="00487FF5" w:rsidP="00487F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br/>
      </w:r>
      <w:r w:rsidRPr="00030673">
        <w:rPr>
          <w:rFonts w:eastAsia="Times New Roman" w:cstheme="minorHAnsi"/>
          <w:color w:val="000000"/>
          <w:sz w:val="24"/>
          <w:szCs w:val="24"/>
        </w:rPr>
        <w:br/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  <w:shd w:val="clear" w:color="auto" w:fill="DEDFF8"/>
        </w:rPr>
        <w:t>5b. Jeżeli oddech nie jest prawidłowy:</w:t>
      </w:r>
    </w:p>
    <w:p w:rsidR="00487FF5" w:rsidRPr="00030673" w:rsidRDefault="00487FF5" w:rsidP="00487F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wyślij kogoś po pomoc, a jeżeli jesteś sam, zostaw poszkodowanego i wezwij pogotowie, wróć i rozpocznij uciskanie klatki piersiowej zgodnie z poniższym opisem:</w:t>
      </w:r>
    </w:p>
    <w:p w:rsidR="00487FF5" w:rsidRPr="00030673" w:rsidRDefault="00487FF5" w:rsidP="00487F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  <w:highlight w:val="darkGray"/>
          <w:shd w:val="clear" w:color="auto" w:fill="DEDFF8"/>
        </w:rPr>
        <w:t>º uklęknij obok poszkodowanego,</w:t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</w:rPr>
        <w:br/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  <w:shd w:val="clear" w:color="auto" w:fill="DEDFF8"/>
        </w:rPr>
        <w:t>º ułóż nadgarstek jednej ręki na środku klatki piersiowej poszkodowanego,</w:t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</w:rPr>
        <w:br/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  <w:shd w:val="clear" w:color="auto" w:fill="DEDFF8"/>
        </w:rPr>
        <w:t>º ułóż nadgarstek drugiej ręki na już położonym,</w:t>
      </w:r>
      <w:r w:rsidRPr="00030673">
        <w:rPr>
          <w:rFonts w:eastAsia="Times New Roman" w:cstheme="minorHAnsi"/>
          <w:color w:val="000000"/>
          <w:sz w:val="24"/>
          <w:szCs w:val="24"/>
        </w:rPr>
        <w:br/>
      </w:r>
    </w:p>
    <w:tbl>
      <w:tblPr>
        <w:tblW w:w="0" w:type="auto"/>
        <w:jc w:val="center"/>
        <w:tblCellSpacing w:w="15" w:type="dxa"/>
        <w:tblCellMar>
          <w:top w:w="38" w:type="dxa"/>
          <w:left w:w="63" w:type="dxa"/>
          <w:bottom w:w="38" w:type="dxa"/>
          <w:right w:w="63" w:type="dxa"/>
        </w:tblCellMar>
        <w:tblLook w:val="04A0"/>
      </w:tblPr>
      <w:tblGrid>
        <w:gridCol w:w="2481"/>
        <w:gridCol w:w="630"/>
        <w:gridCol w:w="2481"/>
      </w:tblGrid>
      <w:tr w:rsidR="00487FF5" w:rsidRPr="00030673" w:rsidTr="004D5F88">
        <w:trPr>
          <w:trHeight w:val="3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7FF5" w:rsidRPr="00030673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0673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38910" cy="1009650"/>
                  <wp:effectExtent l="19050" t="0" r="8890" b="0"/>
                  <wp:docPr id="7" name="Obraz 7" descr="podstawy udzielania pierwszej pomo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dstawy udzielania pierwszej pomo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7FF5" w:rsidRPr="00030673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067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FF5" w:rsidRPr="00030673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0673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38910" cy="1009650"/>
                  <wp:effectExtent l="19050" t="0" r="8890" b="0"/>
                  <wp:docPr id="8" name="Obraz 8" descr="podstawy udzielania pierwszej pomo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dstawy udzielania pierwszej pomo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FF5" w:rsidRPr="00030673" w:rsidTr="004D5F88">
        <w:trPr>
          <w:tblCellSpacing w:w="15" w:type="dxa"/>
          <w:jc w:val="center"/>
        </w:trPr>
        <w:tc>
          <w:tcPr>
            <w:tcW w:w="2265" w:type="dxa"/>
            <w:vAlign w:val="center"/>
            <w:hideMark/>
          </w:tcPr>
          <w:p w:rsidR="00487FF5" w:rsidRPr="00030673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06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Ułóż nadgarstek jednej ręki na środku klatki piersiowej</w:t>
            </w:r>
          </w:p>
        </w:tc>
        <w:tc>
          <w:tcPr>
            <w:tcW w:w="600" w:type="dxa"/>
            <w:vAlign w:val="center"/>
            <w:hideMark/>
          </w:tcPr>
          <w:p w:rsidR="00487FF5" w:rsidRPr="00030673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067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487FF5" w:rsidRPr="00030673" w:rsidRDefault="00487FF5" w:rsidP="004D5F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06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Nadgarstek drugiej ręki ułóż na już położonym</w:t>
            </w:r>
          </w:p>
        </w:tc>
      </w:tr>
    </w:tbl>
    <w:p w:rsidR="00487FF5" w:rsidRPr="00030673" w:rsidRDefault="00487FF5" w:rsidP="00487F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  <w:highlight w:val="darkGray"/>
          <w:shd w:val="clear" w:color="auto" w:fill="DEDFF8"/>
        </w:rPr>
        <w:t>º spleć palce obu dłoni i upewnij się, że nie będziesz wywierać nacisku na żebra poszkodowanego; nie uciskaj nadbrzusza ani dolnego końca mostka,</w:t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</w:rPr>
        <w:br/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  <w:shd w:val="clear" w:color="auto" w:fill="DEDFF8"/>
        </w:rPr>
        <w:t>º pochyl się nad poszkodowanym, wyprostowane ramiona ustaw prostopadle do mostka i uciskaj na głębokość 4-5 cm,</w:t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</w:rPr>
        <w:br/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  <w:shd w:val="clear" w:color="auto" w:fill="DEDFF8"/>
        </w:rPr>
        <w:t>º po każdym uciśnięciu zwolnij nacisk na klatkę piersiową, nie odrywając dłoni od mostka. Powtarzaj uciśnięcia z częstotliwością 100/min (nieco mniej niż 2 uciśnięcia/s),</w:t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</w:rPr>
        <w:br/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  <w:shd w:val="clear" w:color="auto" w:fill="DEDFF8"/>
        </w:rPr>
        <w:t>º okres uciskania i zwalniania nacisku (relaksacji) mostka powinien być taki sam.</w:t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</w:rPr>
        <w:br/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</w:rPr>
        <w:br/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  <w:shd w:val="clear" w:color="auto" w:fill="DEDFF8"/>
        </w:rPr>
        <w:t>6a. Połącz uciskanie klatki piersiowej z oddechami ratowniczymi:</w:t>
      </w:r>
    </w:p>
    <w:p w:rsidR="00487FF5" w:rsidRPr="00030673" w:rsidRDefault="00487FF5" w:rsidP="00487F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po wykonaniu 30 uciśnięć klatki piersiowej udrożnij drogi oddechowe, odginając głowę i unosząc żuchwę,</w:t>
      </w:r>
    </w:p>
    <w:p w:rsidR="00487FF5" w:rsidRPr="00030673" w:rsidRDefault="00487FF5" w:rsidP="00487F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zaciśnij skrzydełka nosa, używając palca wskazującego i kciuka ręki umieszczonej na czole poszkodowanego,</w:t>
      </w:r>
    </w:p>
    <w:p w:rsidR="00487FF5" w:rsidRPr="00030673" w:rsidRDefault="00487FF5" w:rsidP="00487F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pozostaw usta delikatnie otwarte, jednocześnie utrzymując uniesienie żuchwy,</w:t>
      </w:r>
    </w:p>
    <w:p w:rsidR="00487FF5" w:rsidRPr="00030673" w:rsidRDefault="00487FF5" w:rsidP="00487F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weź normalny wdech i obejmij szczelnie usta poszkodowanego swoimi ustami, upewniając się, że nie ma przecieku powietrza,</w:t>
      </w:r>
    </w:p>
    <w:p w:rsidR="00487FF5" w:rsidRPr="00030673" w:rsidRDefault="00487FF5" w:rsidP="00487F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wdmuchuj powoli powietrze do ust poszkodowanego przez około 1 sekundę (tak jak przy normalnym oddychaniu), obserwując jednocześnie czy klatka piersiowa się unosi taki oddech ratowniczy jest efektywny,</w:t>
      </w:r>
    </w:p>
    <w:p w:rsidR="00487FF5" w:rsidRPr="00030673" w:rsidRDefault="00487FF5" w:rsidP="00487F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utrzymując odgięcie głowy i uniesienie żuchwy, odsuń swoje usta od ust poszkodowanego i obserwuj czy podczas wydechu opada jego klatka piersiowa,</w:t>
      </w:r>
    </w:p>
    <w:p w:rsidR="00487FF5" w:rsidRPr="00030673" w:rsidRDefault="00487FF5" w:rsidP="00487F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jeszcze raz nabierz powietrza i wdmuchnij do ust poszkodowanego, dążąc do wykonania dwóch skutecznych oddechów ratowniczych; następnie ponownie ułóż ręce w prawidłowej pozycji na mostku i wykonaj kolejnych 30 uciśnięć klatki piersiowej,</w:t>
      </w:r>
    </w:p>
    <w:p w:rsidR="00487FF5" w:rsidRPr="00030673" w:rsidRDefault="00487FF5" w:rsidP="00487F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kontynuuj uciskanie klatki piersiowej i oddechy ratownicze w stosunku 30 : 2,</w:t>
      </w:r>
    </w:p>
    <w:p w:rsidR="00487FF5" w:rsidRPr="00030673" w:rsidRDefault="00487FF5" w:rsidP="00487F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przerwij swoje działanie w celu sprawdzenia stanu poszkodowanego tylko wtedy, gdy zacznie on prawidłowo oddychać. W innym przypadku nie przerywaj resuscytacji. Jeżeli wykonany pierwszy oddech ratowniczy nie powoduje uniesienia się klatki piersiowej jak przy normalnym oddychaniu, wykonaj następujące czynności</w:t>
      </w:r>
    </w:p>
    <w:p w:rsidR="00487FF5" w:rsidRPr="00030673" w:rsidRDefault="00487FF5" w:rsidP="00487F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sprawdź jamę ustną poszkodowanego i usuń widoczne ciała obce,</w:t>
      </w:r>
    </w:p>
    <w:p w:rsidR="00487FF5" w:rsidRPr="00030673" w:rsidRDefault="00487FF5" w:rsidP="00487F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sprawdź, czy odgięcie głowy i uniesienie żuchwy są poprawnie wykonane,</w:t>
      </w:r>
    </w:p>
    <w:p w:rsidR="00487FF5" w:rsidRPr="00030673" w:rsidRDefault="00487FF5" w:rsidP="00487F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wykonaj nie więcej niż 2 próby wentylacji za każdym razem, zanim podejmiesz ponownie uciskanie klatki piersiowej. Jeżeli na miejscu zdarzenia jest więcej niż jeden ratownik, ratownicy powinni się zmieniać podczas prowadzenia reanimacji co 1-2 minuty, aby zapobiec zmęczeniu. Należy zminimalizować przerwy w resuscytacji podczas zmian.</w:t>
      </w:r>
    </w:p>
    <w:p w:rsidR="00487FF5" w:rsidRPr="00030673" w:rsidRDefault="00487FF5" w:rsidP="00487F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br/>
      </w:r>
      <w:r w:rsidRPr="00030673">
        <w:rPr>
          <w:rFonts w:eastAsia="Times New Roman" w:cstheme="minorHAnsi"/>
          <w:color w:val="000000"/>
          <w:sz w:val="24"/>
          <w:szCs w:val="24"/>
        </w:rPr>
        <w:br/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  <w:shd w:val="clear" w:color="auto" w:fill="DEDFF8"/>
        </w:rPr>
        <w:t>6b. </w:t>
      </w:r>
      <w:r w:rsidRPr="00030673">
        <w:rPr>
          <w:rFonts w:eastAsia="Times New Roman" w:cstheme="minorHAnsi"/>
          <w:b/>
          <w:bCs/>
          <w:color w:val="000000"/>
          <w:sz w:val="24"/>
          <w:szCs w:val="24"/>
          <w:highlight w:val="darkGray"/>
        </w:rPr>
        <w:t>Reanimacje ograniczoną wyłącznie do uciśnięć klatki piersiowej możesz prowadzić w następujących sytuacjach:</w:t>
      </w:r>
    </w:p>
    <w:p w:rsidR="00487FF5" w:rsidRPr="00030673" w:rsidRDefault="00487FF5" w:rsidP="00487F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Jeżeli nie jesteś w stanie lub nie chcesz wykonywać oddechów ratowniczych, zastosuj uciśnięcia klatki piersiowej.</w:t>
      </w:r>
    </w:p>
    <w:p w:rsidR="00487FF5" w:rsidRPr="00030673" w:rsidRDefault="00487FF5" w:rsidP="00487F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Jeżeli stosujesz wyłącznie uciśnięcia klatki piersiowej, wykonuj je bez przerwy, z częstotliwością 100 uśnięć /min,</w:t>
      </w:r>
    </w:p>
    <w:p w:rsidR="00487FF5" w:rsidRPr="00030673" w:rsidRDefault="00487FF5" w:rsidP="00487F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Przerwij swoje działanie w celu sprawdzenia stanu poszkodowanego tylko wtedy, jeżeli zacznie on prawidłowo oddychać. W innym przypadku nie przerywaj resuscytacji.</w:t>
      </w:r>
    </w:p>
    <w:p w:rsidR="00487FF5" w:rsidRPr="00030673" w:rsidRDefault="00487FF5" w:rsidP="00487F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br/>
      </w:r>
      <w:r w:rsidRPr="00030673">
        <w:rPr>
          <w:rFonts w:eastAsia="Times New Roman" w:cstheme="minorHAnsi"/>
          <w:color w:val="000000"/>
          <w:sz w:val="24"/>
          <w:szCs w:val="24"/>
        </w:rPr>
        <w:br/>
      </w:r>
      <w:r w:rsidRPr="00030673">
        <w:rPr>
          <w:rFonts w:eastAsia="Times New Roman" w:cstheme="minorHAnsi"/>
          <w:color w:val="000000"/>
          <w:sz w:val="24"/>
          <w:szCs w:val="24"/>
          <w:highlight w:val="darkGray"/>
          <w:shd w:val="clear" w:color="auto" w:fill="DEDFF8"/>
        </w:rPr>
        <w:t>7. Kontynuuj resuscytację do czasu gdy:</w:t>
      </w:r>
    </w:p>
    <w:p w:rsidR="00487FF5" w:rsidRPr="00030673" w:rsidRDefault="00487FF5" w:rsidP="00487FF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przybędą wykwalifikowane służby medyczne i przejmą działania,</w:t>
      </w:r>
    </w:p>
    <w:p w:rsidR="00487FF5" w:rsidRPr="00030673" w:rsidRDefault="00487FF5" w:rsidP="00487FF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poszkodowany zacznie prawidłowo oddychać,</w:t>
      </w:r>
    </w:p>
    <w:p w:rsidR="00487FF5" w:rsidRPr="00030673" w:rsidRDefault="00487FF5" w:rsidP="00487FF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30673">
        <w:rPr>
          <w:rFonts w:eastAsia="Times New Roman" w:cstheme="minorHAnsi"/>
          <w:color w:val="000000"/>
          <w:sz w:val="24"/>
          <w:szCs w:val="24"/>
        </w:rPr>
        <w:t>ulegniesz wyczerpaniu.</w:t>
      </w:r>
    </w:p>
    <w:p w:rsidR="00487FF5" w:rsidRPr="00030673" w:rsidRDefault="00487FF5" w:rsidP="00487FF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487FF5" w:rsidRDefault="004E4F6E" w:rsidP="00487FF5">
      <w:hyperlink r:id="rId11" w:history="1">
        <w:r w:rsidR="00487FF5">
          <w:rPr>
            <w:rStyle w:val="Hipercze"/>
          </w:rPr>
          <w:t>https://www.youtube.com/watch?v=-yF_1BM3F8E</w:t>
        </w:r>
      </w:hyperlink>
    </w:p>
    <w:p w:rsidR="003B7910" w:rsidRDefault="003B7910"/>
    <w:sectPr w:rsidR="003B7910" w:rsidSect="004F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380"/>
    <w:multiLevelType w:val="multilevel"/>
    <w:tmpl w:val="067A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563B5"/>
    <w:multiLevelType w:val="multilevel"/>
    <w:tmpl w:val="CD4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0378C"/>
    <w:multiLevelType w:val="multilevel"/>
    <w:tmpl w:val="674E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B161E"/>
    <w:multiLevelType w:val="multilevel"/>
    <w:tmpl w:val="7A7A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6074A"/>
    <w:multiLevelType w:val="multilevel"/>
    <w:tmpl w:val="94C4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31692"/>
    <w:multiLevelType w:val="multilevel"/>
    <w:tmpl w:val="1706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75C19"/>
    <w:multiLevelType w:val="multilevel"/>
    <w:tmpl w:val="0B4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C5219"/>
    <w:multiLevelType w:val="multilevel"/>
    <w:tmpl w:val="A77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0789B"/>
    <w:multiLevelType w:val="multilevel"/>
    <w:tmpl w:val="529C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0782B"/>
    <w:multiLevelType w:val="multilevel"/>
    <w:tmpl w:val="A03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>
    <w:useFELayout/>
  </w:compat>
  <w:rsids>
    <w:rsidRoot w:val="00487FF5"/>
    <w:rsid w:val="0022595B"/>
    <w:rsid w:val="003B7910"/>
    <w:rsid w:val="00487FF5"/>
    <w:rsid w:val="004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ownicy.com.pl/pomoc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-yF_1BM3F8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2020-06-08T09:12:00Z</dcterms:created>
  <dcterms:modified xsi:type="dcterms:W3CDTF">2020-06-13T08:32:00Z</dcterms:modified>
</cp:coreProperties>
</file>